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55" w:rsidRDefault="00583655">
      <w:pPr>
        <w:tabs>
          <w:tab w:val="left" w:pos="3900"/>
        </w:tabs>
      </w:pPr>
    </w:p>
    <w:p w:rsidR="00583655" w:rsidRDefault="00583655">
      <w:pPr>
        <w:tabs>
          <w:tab w:val="left" w:pos="3900"/>
        </w:tabs>
      </w:pPr>
    </w:p>
    <w:p w:rsidR="00583655" w:rsidRDefault="00583655">
      <w:pPr>
        <w:tabs>
          <w:tab w:val="left" w:pos="3900"/>
        </w:tabs>
      </w:pPr>
    </w:p>
    <w:p w:rsidR="00F77A5D" w:rsidRDefault="00F77A5D" w:rsidP="00F77A5D"/>
    <w:p w:rsidR="008731E3" w:rsidRPr="008731E3" w:rsidRDefault="008731E3" w:rsidP="008731E3">
      <w:pPr>
        <w:jc w:val="center"/>
        <w:rPr>
          <w:b/>
          <w:color w:val="365F91" w:themeColor="accent1" w:themeShade="BF"/>
          <w:sz w:val="28"/>
          <w:szCs w:val="28"/>
        </w:rPr>
      </w:pPr>
      <w:r w:rsidRPr="008731E3">
        <w:rPr>
          <w:b/>
          <w:color w:val="365F91" w:themeColor="accent1" w:themeShade="BF"/>
          <w:sz w:val="28"/>
          <w:szCs w:val="28"/>
        </w:rPr>
        <w:t>GRADUATORIE PROVVISORIE SERVIZIO CIVILE UNIVERSALE - SIC</w:t>
      </w:r>
      <w:r w:rsidRPr="008731E3">
        <w:rPr>
          <w:b/>
          <w:color w:val="365F91" w:themeColor="accent1" w:themeShade="BF"/>
          <w:sz w:val="28"/>
          <w:szCs w:val="28"/>
        </w:rPr>
        <w:t>I</w:t>
      </w:r>
      <w:r w:rsidRPr="008731E3">
        <w:rPr>
          <w:b/>
          <w:color w:val="365F91" w:themeColor="accent1" w:themeShade="BF"/>
          <w:sz w:val="28"/>
          <w:szCs w:val="28"/>
        </w:rPr>
        <w:t>LIA</w:t>
      </w:r>
    </w:p>
    <w:p w:rsidR="008731E3" w:rsidRDefault="008731E3" w:rsidP="008731E3"/>
    <w:p w:rsidR="008731E3" w:rsidRPr="008731E3" w:rsidRDefault="008731E3" w:rsidP="008731E3">
      <w:pPr>
        <w:jc w:val="both"/>
        <w:rPr>
          <w:sz w:val="22"/>
          <w:szCs w:val="22"/>
        </w:rPr>
      </w:pPr>
      <w:r w:rsidRPr="008731E3">
        <w:rPr>
          <w:sz w:val="22"/>
          <w:szCs w:val="22"/>
        </w:rPr>
        <w:t xml:space="preserve">Sono state pubblicate le graduatorie riguardanti le selezioni dei progetti di Servizio Civile </w:t>
      </w:r>
      <w:proofErr w:type="spellStart"/>
      <w:r w:rsidRPr="008731E3">
        <w:rPr>
          <w:sz w:val="22"/>
          <w:szCs w:val="22"/>
        </w:rPr>
        <w:t>Legacoop</w:t>
      </w:r>
      <w:proofErr w:type="spellEnd"/>
      <w:r w:rsidRPr="008731E3">
        <w:rPr>
          <w:sz w:val="22"/>
          <w:szCs w:val="22"/>
        </w:rPr>
        <w:t xml:space="preserve"> della R</w:t>
      </w:r>
      <w:r w:rsidRPr="008731E3">
        <w:rPr>
          <w:sz w:val="22"/>
          <w:szCs w:val="22"/>
        </w:rPr>
        <w:t>e</w:t>
      </w:r>
      <w:r w:rsidRPr="008731E3">
        <w:rPr>
          <w:sz w:val="22"/>
          <w:szCs w:val="22"/>
        </w:rPr>
        <w:t>gione Sicilia inserite nel bando del Dipartimento per le Politiche Giovanili e il Servizio Civile del 21/12/2020.</w:t>
      </w:r>
    </w:p>
    <w:p w:rsidR="008731E3" w:rsidRPr="008731E3" w:rsidRDefault="008731E3" w:rsidP="008731E3">
      <w:pPr>
        <w:jc w:val="both"/>
        <w:rPr>
          <w:i/>
          <w:iCs/>
          <w:sz w:val="22"/>
          <w:szCs w:val="22"/>
        </w:rPr>
      </w:pPr>
    </w:p>
    <w:p w:rsidR="008731E3" w:rsidRPr="008731E3" w:rsidRDefault="008731E3" w:rsidP="008731E3">
      <w:pPr>
        <w:jc w:val="both"/>
        <w:rPr>
          <w:i/>
          <w:iCs/>
          <w:sz w:val="22"/>
          <w:szCs w:val="22"/>
        </w:rPr>
      </w:pPr>
      <w:r w:rsidRPr="008731E3">
        <w:rPr>
          <w:i/>
          <w:iCs/>
          <w:sz w:val="22"/>
          <w:szCs w:val="22"/>
        </w:rPr>
        <w:t>Le graduatorie e la data di avvio indicata sono da considerarsi provvisorie fino alla conferma del Dipa</w:t>
      </w:r>
      <w:r w:rsidRPr="008731E3">
        <w:rPr>
          <w:i/>
          <w:iCs/>
          <w:sz w:val="22"/>
          <w:szCs w:val="22"/>
        </w:rPr>
        <w:t>r</w:t>
      </w:r>
      <w:r w:rsidRPr="008731E3">
        <w:rPr>
          <w:i/>
          <w:iCs/>
          <w:sz w:val="22"/>
          <w:szCs w:val="22"/>
        </w:rPr>
        <w:t>timento per le Politiche Giovanili e il Servizio Civile Universale (art. 5 del bando).</w:t>
      </w:r>
    </w:p>
    <w:p w:rsidR="008731E3" w:rsidRPr="008731E3" w:rsidRDefault="008731E3" w:rsidP="008731E3">
      <w:pPr>
        <w:jc w:val="both"/>
        <w:rPr>
          <w:sz w:val="22"/>
          <w:szCs w:val="22"/>
        </w:rPr>
      </w:pPr>
    </w:p>
    <w:p w:rsidR="008731E3" w:rsidRPr="008731E3" w:rsidRDefault="008731E3" w:rsidP="008731E3">
      <w:pPr>
        <w:jc w:val="both"/>
        <w:rPr>
          <w:b/>
          <w:bCs/>
          <w:i/>
          <w:iCs/>
          <w:sz w:val="22"/>
          <w:szCs w:val="22"/>
        </w:rPr>
      </w:pPr>
      <w:r w:rsidRPr="008731E3">
        <w:rPr>
          <w:i/>
          <w:iCs/>
          <w:sz w:val="22"/>
          <w:szCs w:val="22"/>
        </w:rPr>
        <w:t>Le partenze dei progetti sono previste il </w:t>
      </w:r>
      <w:r w:rsidRPr="008731E3">
        <w:rPr>
          <w:b/>
          <w:bCs/>
          <w:i/>
          <w:iCs/>
          <w:sz w:val="22"/>
          <w:szCs w:val="22"/>
        </w:rPr>
        <w:t>24/06/2021</w:t>
      </w:r>
    </w:p>
    <w:p w:rsidR="008731E3" w:rsidRPr="008731E3" w:rsidRDefault="008731E3" w:rsidP="008731E3">
      <w:pPr>
        <w:jc w:val="both"/>
        <w:rPr>
          <w:i/>
          <w:iCs/>
          <w:sz w:val="22"/>
          <w:szCs w:val="22"/>
        </w:rPr>
      </w:pPr>
    </w:p>
    <w:p w:rsidR="008731E3" w:rsidRPr="008731E3" w:rsidRDefault="008731E3" w:rsidP="008731E3">
      <w:pPr>
        <w:jc w:val="both"/>
        <w:rPr>
          <w:sz w:val="22"/>
          <w:szCs w:val="22"/>
        </w:rPr>
      </w:pPr>
      <w:r w:rsidRPr="008731E3">
        <w:rPr>
          <w:sz w:val="22"/>
          <w:szCs w:val="22"/>
        </w:rPr>
        <w:t>I candidati </w:t>
      </w:r>
      <w:r w:rsidRPr="008731E3">
        <w:rPr>
          <w:b/>
          <w:bCs/>
          <w:i/>
          <w:iCs/>
          <w:sz w:val="22"/>
          <w:szCs w:val="22"/>
        </w:rPr>
        <w:t>IDONEI SELEZIONATI</w:t>
      </w:r>
      <w:r w:rsidRPr="008731E3">
        <w:rPr>
          <w:sz w:val="22"/>
          <w:szCs w:val="22"/>
        </w:rPr>
        <w:t> saranno contattati nelle prossime settimane e riceveranno le indicazioni n</w:t>
      </w:r>
      <w:r w:rsidRPr="008731E3">
        <w:rPr>
          <w:sz w:val="22"/>
          <w:szCs w:val="22"/>
        </w:rPr>
        <w:t>e</w:t>
      </w:r>
      <w:r w:rsidRPr="008731E3">
        <w:rPr>
          <w:sz w:val="22"/>
          <w:szCs w:val="22"/>
        </w:rPr>
        <w:t>cessarie all’avvio dei progetti.</w:t>
      </w:r>
    </w:p>
    <w:p w:rsidR="008731E3" w:rsidRPr="008731E3" w:rsidRDefault="008731E3" w:rsidP="008731E3">
      <w:pPr>
        <w:jc w:val="both"/>
        <w:rPr>
          <w:sz w:val="22"/>
          <w:szCs w:val="22"/>
        </w:rPr>
      </w:pPr>
      <w:r w:rsidRPr="008731E3">
        <w:rPr>
          <w:sz w:val="22"/>
          <w:szCs w:val="22"/>
        </w:rPr>
        <w:t>I candidati </w:t>
      </w:r>
      <w:r w:rsidRPr="008731E3">
        <w:rPr>
          <w:b/>
          <w:bCs/>
          <w:i/>
          <w:iCs/>
          <w:sz w:val="22"/>
          <w:szCs w:val="22"/>
        </w:rPr>
        <w:t>IDONEI NON SELEZIONATI</w:t>
      </w:r>
      <w:r w:rsidRPr="008731E3">
        <w:rPr>
          <w:sz w:val="22"/>
          <w:szCs w:val="22"/>
        </w:rPr>
        <w:t> non rientreranno tra i partecipanti al progetto per mancanza di posti. Qualora ci fossero delle rinunce di coloro che risultano idonei selezionati si potrà scalare la graduatoria e rie</w:t>
      </w:r>
      <w:r w:rsidRPr="008731E3">
        <w:rPr>
          <w:sz w:val="22"/>
          <w:szCs w:val="22"/>
        </w:rPr>
        <w:t>n</w:t>
      </w:r>
      <w:r w:rsidRPr="008731E3">
        <w:rPr>
          <w:sz w:val="22"/>
          <w:szCs w:val="22"/>
        </w:rPr>
        <w:t>trare nel progetto di servizio civile.</w:t>
      </w:r>
    </w:p>
    <w:p w:rsidR="008731E3" w:rsidRPr="008731E3" w:rsidRDefault="008731E3" w:rsidP="008731E3">
      <w:pPr>
        <w:jc w:val="both"/>
        <w:rPr>
          <w:sz w:val="22"/>
          <w:szCs w:val="22"/>
        </w:rPr>
      </w:pPr>
      <w:r w:rsidRPr="008731E3">
        <w:rPr>
          <w:sz w:val="22"/>
          <w:szCs w:val="22"/>
        </w:rPr>
        <w:t>I candidati </w:t>
      </w:r>
      <w:r w:rsidRPr="008731E3">
        <w:rPr>
          <w:b/>
          <w:bCs/>
          <w:i/>
          <w:iCs/>
          <w:sz w:val="22"/>
          <w:szCs w:val="22"/>
        </w:rPr>
        <w:t>NON IDONEI</w:t>
      </w:r>
      <w:r w:rsidRPr="008731E3">
        <w:rPr>
          <w:sz w:val="22"/>
          <w:szCs w:val="22"/>
        </w:rPr>
        <w:t> non avranno la possibilità di fare servizio civile con questo bando, ma potranno ripr</w:t>
      </w:r>
      <w:r w:rsidRPr="008731E3">
        <w:rPr>
          <w:sz w:val="22"/>
          <w:szCs w:val="22"/>
        </w:rPr>
        <w:t>e</w:t>
      </w:r>
      <w:r w:rsidRPr="008731E3">
        <w:rPr>
          <w:sz w:val="22"/>
          <w:szCs w:val="22"/>
        </w:rPr>
        <w:t>sentare domanda di servizio civile al prossimo bando.</w:t>
      </w:r>
    </w:p>
    <w:p w:rsidR="008731E3" w:rsidRPr="008731E3" w:rsidRDefault="008731E3" w:rsidP="008731E3">
      <w:pPr>
        <w:jc w:val="both"/>
        <w:rPr>
          <w:sz w:val="22"/>
          <w:szCs w:val="22"/>
        </w:rPr>
      </w:pPr>
    </w:p>
    <w:p w:rsidR="008731E3" w:rsidRPr="008731E3" w:rsidRDefault="008731E3" w:rsidP="008731E3">
      <w:pPr>
        <w:jc w:val="both"/>
        <w:rPr>
          <w:sz w:val="22"/>
          <w:szCs w:val="22"/>
          <w:u w:val="single"/>
        </w:rPr>
      </w:pPr>
    </w:p>
    <w:p w:rsidR="008731E3" w:rsidRPr="008731E3" w:rsidRDefault="008731E3" w:rsidP="008731E3">
      <w:pPr>
        <w:jc w:val="both"/>
        <w:rPr>
          <w:i/>
          <w:iCs/>
          <w:sz w:val="22"/>
          <w:szCs w:val="22"/>
        </w:rPr>
      </w:pPr>
      <w:r w:rsidRPr="008731E3">
        <w:rPr>
          <w:i/>
          <w:iCs/>
          <w:sz w:val="22"/>
          <w:szCs w:val="22"/>
          <w:u w:val="single"/>
        </w:rPr>
        <w:t>Cosa fare il primo di giorno di servizio civile:</w:t>
      </w:r>
    </w:p>
    <w:p w:rsidR="008731E3" w:rsidRPr="008731E3" w:rsidRDefault="008731E3" w:rsidP="008731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365F91" w:themeColor="accent1" w:themeShade="BF"/>
          <w:sz w:val="22"/>
          <w:szCs w:val="22"/>
        </w:rPr>
      </w:pPr>
      <w:r w:rsidRPr="008731E3">
        <w:rPr>
          <w:rFonts w:eastAsia="Times New Roman"/>
          <w:sz w:val="22"/>
          <w:szCs w:val="22"/>
        </w:rPr>
        <w:t>Scaricare il contratto attraverso l'area riservata del sito del Dipartimento Politiche Giovanili e del Serv</w:t>
      </w:r>
      <w:r w:rsidRPr="008731E3">
        <w:rPr>
          <w:rFonts w:eastAsia="Times New Roman"/>
          <w:sz w:val="22"/>
          <w:szCs w:val="22"/>
        </w:rPr>
        <w:t>i</w:t>
      </w:r>
      <w:r w:rsidRPr="008731E3">
        <w:rPr>
          <w:rFonts w:eastAsia="Times New Roman"/>
          <w:sz w:val="22"/>
          <w:szCs w:val="22"/>
        </w:rPr>
        <w:t xml:space="preserve">zio Civile Universale </w:t>
      </w:r>
      <w:r w:rsidRPr="008731E3">
        <w:rPr>
          <w:rFonts w:eastAsia="Times New Roman"/>
          <w:b/>
          <w:color w:val="365F91" w:themeColor="accent1" w:themeShade="BF"/>
          <w:sz w:val="22"/>
          <w:szCs w:val="22"/>
        </w:rPr>
        <w:t>(</w:t>
      </w:r>
      <w:hyperlink r:id="rId7" w:history="1">
        <w:r w:rsidRPr="008731E3">
          <w:rPr>
            <w:rStyle w:val="Collegamentoipertestuale"/>
            <w:rFonts w:eastAsia="Times New Roman"/>
            <w:b/>
            <w:color w:val="365F91" w:themeColor="accent1" w:themeShade="BF"/>
            <w:sz w:val="22"/>
            <w:szCs w:val="22"/>
          </w:rPr>
          <w:t>https://www.serviziocivile.gov.it/main/area-volontari-hp/area-riservata/</w:t>
        </w:r>
      </w:hyperlink>
      <w:r w:rsidRPr="008731E3">
        <w:rPr>
          <w:rFonts w:eastAsia="Times New Roman"/>
          <w:color w:val="365F91" w:themeColor="accent1" w:themeShade="BF"/>
          <w:sz w:val="22"/>
          <w:szCs w:val="22"/>
        </w:rPr>
        <w:t>)</w:t>
      </w:r>
    </w:p>
    <w:p w:rsidR="008731E3" w:rsidRPr="008731E3" w:rsidRDefault="008731E3" w:rsidP="008731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2"/>
          <w:szCs w:val="22"/>
        </w:rPr>
      </w:pPr>
      <w:r w:rsidRPr="008731E3">
        <w:rPr>
          <w:rFonts w:eastAsia="Times New Roman"/>
          <w:sz w:val="22"/>
          <w:szCs w:val="22"/>
        </w:rPr>
        <w:t>Presentarti nella sede indicata dal responsabile territoriale comunque indicata all'interno del contratto di servizio</w:t>
      </w:r>
    </w:p>
    <w:p w:rsidR="008731E3" w:rsidRPr="008731E3" w:rsidRDefault="008731E3" w:rsidP="008731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2"/>
          <w:szCs w:val="22"/>
        </w:rPr>
      </w:pPr>
      <w:r w:rsidRPr="008731E3">
        <w:rPr>
          <w:rFonts w:eastAsia="Times New Roman"/>
          <w:sz w:val="22"/>
          <w:szCs w:val="22"/>
        </w:rPr>
        <w:t>ti sarà fornita una prima documentazione relativa a: una copia del progetto, le condizioni generali dell'assicurazione stipulata dal Dipartimento, le disposizioni che disciplinano i tuoi diritti (documenti che puoi comunque già scaricare dagli allegati qui presenti)</w:t>
      </w:r>
    </w:p>
    <w:p w:rsidR="008731E3" w:rsidRPr="008731E3" w:rsidRDefault="008731E3" w:rsidP="008731E3">
      <w:pPr>
        <w:ind w:left="720"/>
        <w:jc w:val="both"/>
        <w:rPr>
          <w:i/>
          <w:iCs/>
          <w:sz w:val="22"/>
          <w:szCs w:val="22"/>
        </w:rPr>
      </w:pPr>
    </w:p>
    <w:p w:rsidR="008731E3" w:rsidRPr="008731E3" w:rsidRDefault="008731E3" w:rsidP="008731E3">
      <w:pPr>
        <w:jc w:val="both"/>
        <w:rPr>
          <w:i/>
          <w:iCs/>
          <w:sz w:val="22"/>
          <w:szCs w:val="22"/>
          <w:u w:val="single"/>
        </w:rPr>
      </w:pPr>
      <w:r w:rsidRPr="008731E3">
        <w:rPr>
          <w:i/>
          <w:iCs/>
          <w:sz w:val="22"/>
          <w:szCs w:val="22"/>
          <w:u w:val="single"/>
        </w:rPr>
        <w:t>Cosa riceverai e a che cosa avrai diritto:</w:t>
      </w:r>
    </w:p>
    <w:p w:rsidR="008731E3" w:rsidRPr="008731E3" w:rsidRDefault="008731E3" w:rsidP="008731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2"/>
          <w:szCs w:val="22"/>
        </w:rPr>
      </w:pPr>
      <w:r w:rsidRPr="008731E3">
        <w:rPr>
          <w:rFonts w:eastAsia="Times New Roman"/>
          <w:sz w:val="22"/>
          <w:szCs w:val="22"/>
        </w:rPr>
        <w:t>un'indennità mensile di 439.50 euro (pari a 14.65 euro al giorno considerando forfettariame</w:t>
      </w:r>
      <w:r w:rsidRPr="008731E3">
        <w:rPr>
          <w:rFonts w:eastAsia="Times New Roman"/>
          <w:sz w:val="22"/>
          <w:szCs w:val="22"/>
        </w:rPr>
        <w:t>n</w:t>
      </w:r>
      <w:r w:rsidRPr="008731E3">
        <w:rPr>
          <w:rFonts w:eastAsia="Times New Roman"/>
          <w:sz w:val="22"/>
          <w:szCs w:val="22"/>
        </w:rPr>
        <w:t>te 30gg al mese)</w:t>
      </w:r>
    </w:p>
    <w:p w:rsidR="008731E3" w:rsidRPr="008731E3" w:rsidRDefault="008731E3" w:rsidP="008731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2"/>
          <w:szCs w:val="22"/>
        </w:rPr>
      </w:pPr>
      <w:r w:rsidRPr="008731E3">
        <w:rPr>
          <w:rFonts w:eastAsia="Times New Roman"/>
          <w:sz w:val="22"/>
          <w:szCs w:val="22"/>
        </w:rPr>
        <w:t>30 giorni di malattia di cui 15 retribuiti e 15 no. Il 31° giorno di malattia comporta l'esclusione dal pr</w:t>
      </w:r>
      <w:r w:rsidRPr="008731E3">
        <w:rPr>
          <w:rFonts w:eastAsia="Times New Roman"/>
          <w:sz w:val="22"/>
          <w:szCs w:val="22"/>
        </w:rPr>
        <w:t>o</w:t>
      </w:r>
      <w:r w:rsidRPr="008731E3">
        <w:rPr>
          <w:rFonts w:eastAsia="Times New Roman"/>
          <w:sz w:val="22"/>
          <w:szCs w:val="22"/>
        </w:rPr>
        <w:t>getto</w:t>
      </w:r>
    </w:p>
    <w:p w:rsidR="008731E3" w:rsidRPr="008731E3" w:rsidRDefault="008731E3" w:rsidP="008731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2"/>
          <w:szCs w:val="22"/>
        </w:rPr>
      </w:pPr>
      <w:r w:rsidRPr="008731E3">
        <w:rPr>
          <w:rFonts w:eastAsia="Times New Roman"/>
          <w:sz w:val="22"/>
          <w:szCs w:val="22"/>
        </w:rPr>
        <w:t>20 giorni di permesso ordinario ed altri giorni di permessi straordinari (indicati con maggiore dettaglio nelle disposizioni riguardanti i diritti e i doveri)</w:t>
      </w:r>
    </w:p>
    <w:p w:rsidR="008731E3" w:rsidRPr="008731E3" w:rsidRDefault="008731E3" w:rsidP="008731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2"/>
          <w:szCs w:val="22"/>
        </w:rPr>
      </w:pPr>
      <w:r w:rsidRPr="008731E3">
        <w:rPr>
          <w:rFonts w:eastAsia="Times New Roman"/>
          <w:sz w:val="22"/>
          <w:szCs w:val="22"/>
        </w:rPr>
        <w:t>formazione generale e formazione specifica attinente alle attività previste dal progetto</w:t>
      </w:r>
    </w:p>
    <w:p w:rsidR="00F77A5D" w:rsidRPr="00F77A5D" w:rsidRDefault="008731E3" w:rsidP="00F77A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8731E3">
        <w:rPr>
          <w:rFonts w:eastAsia="Times New Roman"/>
          <w:sz w:val="22"/>
          <w:szCs w:val="22"/>
        </w:rPr>
        <w:t>tutoraggio (qualora previsto) da svolgersi negli ultimi 3 mesi di servizio civile</w:t>
      </w:r>
    </w:p>
    <w:sectPr w:rsidR="00F77A5D" w:rsidRPr="00F77A5D" w:rsidSect="008731E3">
      <w:headerReference w:type="default" r:id="rId8"/>
      <w:footerReference w:type="default" r:id="rId9"/>
      <w:pgSz w:w="11900" w:h="16820"/>
      <w:pgMar w:top="1080" w:right="720" w:bottom="0" w:left="720" w:header="2880" w:footer="13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C3" w:rsidRDefault="006D5BC3" w:rsidP="00583655">
      <w:r>
        <w:separator/>
      </w:r>
    </w:p>
  </w:endnote>
  <w:endnote w:type="continuationSeparator" w:id="0">
    <w:p w:rsidR="006D5BC3" w:rsidRDefault="006D5BC3" w:rsidP="0058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E3" w:rsidRDefault="008731E3">
    <w:pPr>
      <w:pStyle w:val="Pidipagina"/>
    </w:pPr>
    <w:r w:rsidRPr="008731E3">
      <w:drawing>
        <wp:anchor distT="152400" distB="152400" distL="152400" distR="152400" simplePos="0" relativeHeight="251663360" behindDoc="0" locked="0" layoutInCell="1" allowOverlap="1">
          <wp:simplePos x="0" y="0"/>
          <wp:positionH relativeFrom="page">
            <wp:posOffset>-114300</wp:posOffset>
          </wp:positionH>
          <wp:positionV relativeFrom="page">
            <wp:posOffset>9601200</wp:posOffset>
          </wp:positionV>
          <wp:extent cx="7667625" cy="1066800"/>
          <wp:effectExtent l="0" t="0" r="0" b="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-carta-intestata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140" cy="1069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C3" w:rsidRDefault="006D5BC3" w:rsidP="00583655">
      <w:r>
        <w:separator/>
      </w:r>
    </w:p>
  </w:footnote>
  <w:footnote w:type="continuationSeparator" w:id="0">
    <w:p w:rsidR="006D5BC3" w:rsidRDefault="006D5BC3" w:rsidP="00583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55" w:rsidRDefault="008731E3">
    <w:pPr>
      <w:pStyle w:val="Intestazione"/>
      <w:tabs>
        <w:tab w:val="clear" w:pos="9638"/>
        <w:tab w:val="right" w:pos="9612"/>
      </w:tabs>
    </w:pPr>
    <w:r w:rsidRPr="008731E3">
      <w:drawing>
        <wp:anchor distT="152400" distB="152400" distL="152400" distR="152400" simplePos="0" relativeHeight="251661312" behindDoc="0" locked="0" layoutInCell="1" allowOverlap="1">
          <wp:simplePos x="0" y="0"/>
          <wp:positionH relativeFrom="page">
            <wp:posOffset>3295650</wp:posOffset>
          </wp:positionH>
          <wp:positionV relativeFrom="page">
            <wp:posOffset>276225</wp:posOffset>
          </wp:positionV>
          <wp:extent cx="952500" cy="1943100"/>
          <wp:effectExtent l="1905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sisifo-21.pn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466" cy="19391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8731E3"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6115050</wp:posOffset>
          </wp:positionH>
          <wp:positionV relativeFrom="page">
            <wp:posOffset>361950</wp:posOffset>
          </wp:positionV>
          <wp:extent cx="981075" cy="638175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-riina.jpg"/>
                  <pic:cNvPicPr>
                    <a:picLocks noChangeAspect="1"/>
                  </pic:cNvPicPr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47" cy="6370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0DBF"/>
    <w:multiLevelType w:val="multilevel"/>
    <w:tmpl w:val="35E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655"/>
    <w:rsid w:val="0007440D"/>
    <w:rsid w:val="00231DB9"/>
    <w:rsid w:val="00416740"/>
    <w:rsid w:val="00583655"/>
    <w:rsid w:val="00655C37"/>
    <w:rsid w:val="006D5BC3"/>
    <w:rsid w:val="008526ED"/>
    <w:rsid w:val="008731E3"/>
    <w:rsid w:val="008955A9"/>
    <w:rsid w:val="00944183"/>
    <w:rsid w:val="00A838CF"/>
    <w:rsid w:val="00CB68F6"/>
    <w:rsid w:val="00DE1996"/>
    <w:rsid w:val="00EE2541"/>
    <w:rsid w:val="00F7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83655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83655"/>
    <w:rPr>
      <w:u w:val="single"/>
    </w:rPr>
  </w:style>
  <w:style w:type="table" w:customStyle="1" w:styleId="TableNormal">
    <w:name w:val="Table Normal"/>
    <w:rsid w:val="005836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583655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rsid w:val="0058365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731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31E3"/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rviziocivile.gov.it/main/area-volontari-hp/area-riserv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cp:lastPrinted>2021-05-18T10:38:00Z</cp:lastPrinted>
  <dcterms:created xsi:type="dcterms:W3CDTF">2021-05-18T11:24:00Z</dcterms:created>
  <dcterms:modified xsi:type="dcterms:W3CDTF">2021-05-18T11:24:00Z</dcterms:modified>
</cp:coreProperties>
</file>